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D98" w:rsidRPr="00363C60" w:rsidRDefault="001D0228" w:rsidP="00BE4A82">
      <w:pPr>
        <w:jc w:val="center"/>
        <w:rPr>
          <w:rFonts w:ascii="UD デジタル 教科書体 NP-B" w:eastAsia="UD デジタル 教科書体 NP-B" w:hAnsi="ＭＳ ゴシック"/>
          <w:b/>
          <w:color w:val="000000" w:themeColor="text1"/>
          <w:sz w:val="32"/>
          <w:szCs w:val="32"/>
          <w:bdr w:val="single" w:sz="4" w:space="0" w:color="auto"/>
        </w:rPr>
      </w:pPr>
      <w:r w:rsidRPr="00363C60">
        <w:rPr>
          <w:rFonts w:ascii="UD デジタル 教科書体 NK-R" w:eastAsia="UD デジタル 教科書体 NK-R" w:hAnsi="ＭＳ ゴシック"/>
          <w:b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BE4A82"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32"/>
          <w:szCs w:val="32"/>
          <w:bdr w:val="single" w:sz="4" w:space="0" w:color="auto"/>
        </w:rPr>
        <w:t>電子申請</w:t>
      </w:r>
      <w:r w:rsidR="00473D98"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32"/>
          <w:szCs w:val="32"/>
          <w:bdr w:val="single" w:sz="4" w:space="0" w:color="auto"/>
        </w:rPr>
        <w:t>届出システム</w:t>
      </w:r>
      <w:r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32"/>
          <w:szCs w:val="32"/>
          <w:bdr w:val="single" w:sz="4" w:space="0" w:color="auto"/>
        </w:rPr>
        <w:t xml:space="preserve"> </w:t>
      </w:r>
    </w:p>
    <w:p w:rsidR="00C44151" w:rsidRPr="00363C60" w:rsidRDefault="00C44151" w:rsidP="00C44151">
      <w:pPr>
        <w:rPr>
          <w:rFonts w:ascii="UD デジタル 教科書体 NK-R" w:eastAsia="UD デジタル 教科書体 NK-R" w:hAnsi="ＭＳ ゴシック"/>
          <w:color w:val="000000" w:themeColor="text1"/>
        </w:rPr>
      </w:pPr>
    </w:p>
    <w:p w:rsidR="0054170F" w:rsidRPr="00363C60" w:rsidRDefault="00F523E0" w:rsidP="00366701">
      <w:pPr>
        <w:rPr>
          <w:rFonts w:ascii="UD デジタル 教科書体 NP-B" w:eastAsia="UD デジタル 教科書体 NP-B" w:hAnsi="メイリオ"/>
          <w:b/>
          <w:color w:val="000000" w:themeColor="text1"/>
          <w:sz w:val="22"/>
        </w:rPr>
      </w:pPr>
      <w:r w:rsidRPr="00363C60">
        <w:rPr>
          <w:rFonts w:ascii="UD デジタル 教科書体 NP-B" w:eastAsia="UD デジタル 教科書体 NP-B" w:hAnsi="メイリオ" w:hint="eastAsia"/>
          <w:b/>
          <w:color w:val="000000" w:themeColor="text1"/>
          <w:sz w:val="22"/>
        </w:rPr>
        <w:t>＜</w:t>
      </w:r>
      <w:r w:rsidR="00366701" w:rsidRPr="00363C60">
        <w:rPr>
          <w:rFonts w:ascii="UD デジタル 教科書体 NP-B" w:eastAsia="UD デジタル 教科書体 NP-B" w:hAnsi="メイリオ" w:hint="eastAsia"/>
          <w:b/>
          <w:color w:val="000000" w:themeColor="text1"/>
          <w:sz w:val="22"/>
        </w:rPr>
        <w:t>概要</w:t>
      </w:r>
      <w:r w:rsidRPr="00363C60">
        <w:rPr>
          <w:rFonts w:ascii="UD デジタル 教科書体 NP-B" w:eastAsia="UD デジタル 教科書体 NP-B" w:hAnsi="メイリオ" w:hint="eastAsia"/>
          <w:b/>
          <w:color w:val="000000" w:themeColor="text1"/>
          <w:sz w:val="22"/>
        </w:rPr>
        <w:t>＞</w:t>
      </w:r>
    </w:p>
    <w:p w:rsidR="00366701" w:rsidRPr="00363C60" w:rsidRDefault="0054170F" w:rsidP="0054170F">
      <w:pPr>
        <w:ind w:firstLineChars="100" w:firstLine="220"/>
        <w:rPr>
          <w:rFonts w:ascii="UD デジタル 教科書体 NK-R" w:eastAsia="UD デジタル 教科書体 NK-R" w:hAnsi="メイリオ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メイリオ"/>
          <w:color w:val="000000" w:themeColor="text1"/>
          <w:sz w:val="22"/>
        </w:rPr>
        <w:t xml:space="preserve"> 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令和６年４月１日から施行された介護保険法施行規則の一部を改正する省令（令和５年厚生労働省令第</w:t>
      </w:r>
      <w:r w:rsidRPr="00363C60">
        <w:rPr>
          <w:rFonts w:ascii="UD デジタル 教科書体 NK-R" w:eastAsia="UD デジタル 教科書体 NK-R" w:hAnsi="メイリオ"/>
          <w:color w:val="000000" w:themeColor="text1"/>
          <w:sz w:val="22"/>
        </w:rPr>
        <w:t xml:space="preserve"> 46 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号）により、介護保険事業者の指定の申請や変更の届出等は、</w:t>
      </w:r>
      <w:r w:rsidR="00366701"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厚生労働省の「電子申請届出システム」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により提出することとされました。</w:t>
      </w:r>
    </w:p>
    <w:p w:rsidR="00366701" w:rsidRPr="00363C60" w:rsidRDefault="001D0228" w:rsidP="00366701">
      <w:pPr>
        <w:ind w:firstLineChars="100" w:firstLine="220"/>
        <w:rPr>
          <w:rFonts w:ascii="UD デジタル 教科書体 NK-R" w:eastAsia="UD デジタル 教科書体 NK-R" w:hAnsi="メイリオ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岡山県では、令和６年１２月１日より、介護保険サービス事業所の</w:t>
      </w:r>
      <w:r w:rsidR="00BD5167"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新規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指定申請、</w:t>
      </w:r>
      <w:r w:rsidR="00BD5167"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指定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更新申請、変更届、加算に関する届出、廃止・休止・再開届等がオンラインでできるようになりました。</w:t>
      </w:r>
    </w:p>
    <w:p w:rsidR="00366701" w:rsidRPr="00363C60" w:rsidRDefault="00366701" w:rsidP="00366701">
      <w:pPr>
        <w:ind w:firstLineChars="100" w:firstLine="220"/>
        <w:rPr>
          <w:rFonts w:ascii="UD デジタル 教科書体 NK-R" w:eastAsia="UD デジタル 教科書体 NK-R" w:hAnsi="メイリオ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そのため今後届出等が必要な際には、</w:t>
      </w:r>
      <w:r w:rsidR="003E67B4"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県において提出方法を指定している場合及び次のような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  <w:u w:val="single"/>
        </w:rPr>
        <w:t>やむを得ない事情がある場合を除き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、原則システムでの申請</w:t>
      </w:r>
      <w:r w:rsidR="003E67B4"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・届出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>を行っていただきますようお願い申し上げます。</w:t>
      </w:r>
    </w:p>
    <w:p w:rsidR="00BD5167" w:rsidRPr="00363C60" w:rsidRDefault="00BD5167" w:rsidP="00BD5167">
      <w:pPr>
        <w:rPr>
          <w:rFonts w:ascii="UD デジタル 教科書体 NK-R" w:eastAsia="UD デジタル 教科書体 NK-R" w:hAnsi="メイリオ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</w:rPr>
        <w:t xml:space="preserve">　※</w:t>
      </w:r>
      <w:r w:rsidRPr="00363C60">
        <w:rPr>
          <w:rFonts w:ascii="UD デジタル 教科書体 NK-R" w:eastAsia="UD デジタル 教科書体 NK-R" w:hAnsi="メイリオ" w:hint="eastAsia"/>
          <w:color w:val="000000" w:themeColor="text1"/>
          <w:sz w:val="22"/>
          <w:u w:val="single"/>
        </w:rPr>
        <w:t>やむを得ない事情とは？　【厚生労働省Q＆A】</w:t>
      </w:r>
    </w:p>
    <w:p w:rsidR="001D0228" w:rsidRPr="00363C60" w:rsidRDefault="00BD5167" w:rsidP="001D0228">
      <w:pPr>
        <w:ind w:firstLineChars="100" w:firstLine="210"/>
        <w:rPr>
          <w:rFonts w:ascii="UD デジタル 教科書体 NK-R" w:eastAsia="UD デジタル 教科書体 NK-R" w:hAnsi="メイリオ"/>
          <w:color w:val="000000" w:themeColor="text1"/>
        </w:rPr>
      </w:pPr>
      <w:r w:rsidRPr="00363C60">
        <w:rPr>
          <w:rFonts w:ascii="UD デジタル 教科書体 NK-R" w:eastAsia="UD デジタル 教科書体 NK-R" w:hAnsi="メイリオ" w:hint="eastAsia"/>
          <w:noProof/>
          <w:color w:val="000000" w:themeColor="text1"/>
        </w:rPr>
        <w:drawing>
          <wp:inline distT="0" distB="0" distL="0" distR="0">
            <wp:extent cx="5398135" cy="2268748"/>
            <wp:effectExtent l="95250" t="95250" r="88265" b="939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スクリーンショット 2024-12-24 10333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477" cy="2278978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BD5167" w:rsidRPr="00363C60" w:rsidRDefault="00BD5167" w:rsidP="00C44151">
      <w:pPr>
        <w:rPr>
          <w:rFonts w:ascii="UD デジタル 教科書体 NK-R" w:eastAsia="UD デジタル 教科書体 NK-R" w:hAnsi="ＭＳ ゴシック"/>
          <w:color w:val="000000" w:themeColor="text1"/>
        </w:rPr>
      </w:pPr>
    </w:p>
    <w:p w:rsidR="00BD5167" w:rsidRPr="00363C60" w:rsidRDefault="00C44151" w:rsidP="00C44151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【参考】</w:t>
      </w:r>
    </w:p>
    <w:p w:rsidR="00C44151" w:rsidRPr="00363C60" w:rsidRDefault="00BD5167" w:rsidP="00C44151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○介護事業所の指定申請等のウェブ⼊⼒・電⼦申請の導⼊、文書標準化</w:t>
      </w:r>
      <w:r w:rsidR="00C44151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（厚生労働省ＨＰ）</w:t>
      </w:r>
    </w:p>
    <w:p w:rsidR="00BD5167" w:rsidRPr="00363C60" w:rsidRDefault="00363C60" w:rsidP="00BD5167">
      <w:pPr>
        <w:ind w:firstLineChars="100" w:firstLine="210"/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hyperlink r:id="rId8" w:history="1">
        <w:r w:rsidR="00BD5167" w:rsidRPr="00363C60">
          <w:rPr>
            <w:rStyle w:val="a4"/>
            <w:rFonts w:ascii="UD デジタル 教科書体 NK-R" w:eastAsia="UD デジタル 教科書体 NK-R" w:hAnsi="ＭＳ ゴシック"/>
            <w:bCs/>
            <w:color w:val="000000" w:themeColor="text1"/>
            <w:sz w:val="22"/>
          </w:rPr>
          <w:t>https</w:t>
        </w:r>
        <w:r w:rsidR="00BD5167" w:rsidRPr="00363C60">
          <w:rPr>
            <w:rStyle w:val="a4"/>
            <w:rFonts w:ascii="UD デジタル 教科書体 NK-R" w:eastAsia="UD デジタル 教科書体 NK-R" w:hAnsi="ＭＳ ゴシック"/>
            <w:color w:val="000000" w:themeColor="text1"/>
            <w:sz w:val="22"/>
          </w:rPr>
          <w:t>://www.mhlw.go.jp/stf/kaigo-shinsei.html</w:t>
        </w:r>
      </w:hyperlink>
    </w:p>
    <w:p w:rsidR="00BD5167" w:rsidRPr="00363C60" w:rsidRDefault="00BD5167" w:rsidP="00BD5167">
      <w:pPr>
        <w:rPr>
          <w:rFonts w:ascii="UD デジタル 教科書体 NK-R" w:eastAsia="UD デジタル 教科書体 NK-R" w:hAnsi="ＭＳ ゴシック"/>
          <w:bCs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bCs/>
          <w:color w:val="000000" w:themeColor="text1"/>
          <w:sz w:val="22"/>
        </w:rPr>
        <w:t>○電子申請届出システムの導入について（岡山県指導監査課HP）</w:t>
      </w:r>
    </w:p>
    <w:p w:rsidR="00BD5167" w:rsidRPr="00363C60" w:rsidRDefault="00363C60" w:rsidP="00BD5167">
      <w:pPr>
        <w:ind w:firstLineChars="100" w:firstLine="210"/>
        <w:rPr>
          <w:rFonts w:ascii="UD デジタル 教科書体 NK-R" w:eastAsia="UD デジタル 教科書体 NK-R" w:hAnsi="ＭＳ ゴシック"/>
          <w:bCs/>
          <w:color w:val="000000" w:themeColor="text1"/>
          <w:sz w:val="22"/>
        </w:rPr>
      </w:pPr>
      <w:hyperlink r:id="rId9" w:history="1">
        <w:r w:rsidR="00BD5167" w:rsidRPr="00363C60">
          <w:rPr>
            <w:rStyle w:val="a4"/>
            <w:rFonts w:ascii="UD デジタル 教科書体 NK-R" w:eastAsia="UD デジタル 教科書体 NK-R" w:hAnsi="ＭＳ ゴシック"/>
            <w:bCs/>
            <w:color w:val="000000" w:themeColor="text1"/>
            <w:sz w:val="22"/>
          </w:rPr>
          <w:t>https://www.pref.okayama.jp/page/935219.html</w:t>
        </w:r>
      </w:hyperlink>
    </w:p>
    <w:p w:rsidR="00695DF4" w:rsidRPr="00363C60" w:rsidRDefault="00695DF4" w:rsidP="00473D98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</w:p>
    <w:p w:rsidR="00473D98" w:rsidRPr="00363C60" w:rsidRDefault="004F5001" w:rsidP="00473D98">
      <w:pPr>
        <w:rPr>
          <w:rFonts w:ascii="UD デジタル 教科書体 NP-B" w:eastAsia="UD デジタル 教科書体 NP-B" w:hAnsi="ＭＳ ゴシック"/>
          <w:b/>
          <w:color w:val="000000" w:themeColor="text1"/>
          <w:sz w:val="22"/>
        </w:rPr>
      </w:pPr>
      <w:r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＜電子申請届出</w:t>
      </w:r>
      <w:r w:rsidR="00473D98"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システム活用によるメリット＞</w:t>
      </w:r>
    </w:p>
    <w:p w:rsidR="00473D98" w:rsidRPr="00363C60" w:rsidRDefault="00473D98" w:rsidP="00030B8B">
      <w:pPr>
        <w:ind w:left="110" w:hangingChars="50" w:hanging="110"/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・提出書類の</w:t>
      </w:r>
      <w:r w:rsidR="00A355E0" w:rsidRPr="00363C60">
        <w:rPr>
          <w:rFonts w:ascii="UD デジタル 教科書体 NK-R" w:eastAsia="UD デジタル 教科書体 NK-R" w:hAnsi="ＭＳ ゴシック" w:hint="eastAsia"/>
          <w:b/>
          <w:color w:val="000000" w:themeColor="text1"/>
          <w:sz w:val="22"/>
        </w:rPr>
        <w:t>印刷、郵送・持参等の手間が削減</w:t>
      </w:r>
      <w:r w:rsidR="00A355E0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され</w:t>
      </w: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、ウェブ上で申請・届出を完結させることができます。</w:t>
      </w:r>
    </w:p>
    <w:p w:rsidR="00473D98" w:rsidRPr="00363C60" w:rsidRDefault="00B5192A" w:rsidP="00030B8B">
      <w:pPr>
        <w:ind w:left="110" w:hangingChars="50" w:hanging="110"/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・添付書類などについては、</w:t>
      </w:r>
      <w:r w:rsidR="00473D98" w:rsidRPr="00363C60">
        <w:rPr>
          <w:rFonts w:ascii="UD デジタル 教科書体 NK-R" w:eastAsia="UD デジタル 教科書体 NK-R" w:hAnsi="ＭＳ ゴシック" w:hint="eastAsia"/>
          <w:b/>
          <w:color w:val="000000" w:themeColor="text1"/>
          <w:sz w:val="22"/>
        </w:rPr>
        <w:t>電子ファイ</w:t>
      </w:r>
      <w:r w:rsidR="00324903" w:rsidRPr="00363C60">
        <w:rPr>
          <w:rFonts w:ascii="UD デジタル 教科書体 NK-R" w:eastAsia="UD デジタル 教科書体 NK-R" w:hAnsi="ＭＳ ゴシック" w:hint="eastAsia"/>
          <w:b/>
          <w:color w:val="000000" w:themeColor="text1"/>
          <w:sz w:val="22"/>
        </w:rPr>
        <w:t>ルを複数の申請届出で活用</w:t>
      </w:r>
      <w:r w:rsidR="00324903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でき、書類の作成負担が大</w:t>
      </w:r>
      <w:r w:rsidR="00695DF4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きく軽減されます</w:t>
      </w:r>
      <w:r w:rsidR="00324903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。</w:t>
      </w:r>
    </w:p>
    <w:p w:rsidR="00473D98" w:rsidRDefault="004767BB" w:rsidP="00473D98">
      <w:pPr>
        <w:rPr>
          <w:rFonts w:ascii="UD デジタル 教科書体 NK-R" w:eastAsia="UD デジタル 教科書体 NK-R" w:hAnsi="ＭＳ ゴシック"/>
          <w:sz w:val="22"/>
        </w:rPr>
      </w:pPr>
      <w:r>
        <w:rPr>
          <w:rFonts w:ascii="UD デジタル 教科書体 NK-R" w:eastAsia="UD デジタル 教科書体 NK-R" w:hAnsi="ＭＳ ゴシック" w:hint="eastAsia"/>
          <w:sz w:val="22"/>
        </w:rPr>
        <w:lastRenderedPageBreak/>
        <w:t>・申請</w:t>
      </w:r>
      <w:r w:rsidR="00B5192A" w:rsidRPr="00BD5167">
        <w:rPr>
          <w:rFonts w:ascii="UD デジタル 教科書体 NK-R" w:eastAsia="UD デジタル 教科書体 NK-R" w:hAnsi="ＭＳ ゴシック" w:hint="eastAsia"/>
          <w:sz w:val="22"/>
        </w:rPr>
        <w:t>届出の受付状況や結果について、</w:t>
      </w:r>
      <w:r w:rsidR="00B5192A" w:rsidRPr="00FA61F4">
        <w:rPr>
          <w:rFonts w:ascii="UD デジタル 教科書体 NK-R" w:eastAsia="UD デジタル 教科書体 NK-R" w:hAnsi="ＭＳ ゴシック" w:hint="eastAsia"/>
          <w:b/>
          <w:sz w:val="22"/>
        </w:rPr>
        <w:t>ウェブ</w:t>
      </w:r>
      <w:r w:rsidR="00473D98" w:rsidRPr="00FA61F4">
        <w:rPr>
          <w:rFonts w:ascii="UD デジタル 教科書体 NK-R" w:eastAsia="UD デジタル 教科書体 NK-R" w:hAnsi="ＭＳ ゴシック" w:hint="eastAsia"/>
          <w:b/>
          <w:sz w:val="22"/>
        </w:rPr>
        <w:t>上で確認が可能</w:t>
      </w:r>
      <w:r w:rsidR="00473D98" w:rsidRPr="00BD5167">
        <w:rPr>
          <w:rFonts w:ascii="UD デジタル 教科書体 NK-R" w:eastAsia="UD デジタル 教科書体 NK-R" w:hAnsi="ＭＳ ゴシック" w:hint="eastAsia"/>
          <w:sz w:val="22"/>
        </w:rPr>
        <w:t>です。</w:t>
      </w:r>
    </w:p>
    <w:p w:rsidR="00A355E0" w:rsidRPr="00A355E0" w:rsidRDefault="00A355E0" w:rsidP="00473D98">
      <w:pPr>
        <w:rPr>
          <w:rFonts w:ascii="UD デジタル 教科書体 NK-R" w:eastAsia="UD デジタル 教科書体 NK-R" w:hAnsi="ＭＳ ゴシック"/>
          <w:sz w:val="22"/>
        </w:rPr>
      </w:pPr>
      <w:r>
        <w:rPr>
          <w:rFonts w:ascii="UD デジタル 教科書体 NK-R" w:eastAsia="UD デジタル 教科書体 NK-R" w:hAnsi="ＭＳ ゴシック" w:hint="eastAsia"/>
          <w:sz w:val="22"/>
        </w:rPr>
        <w:t>・上記、削減できた手間・時間を、</w:t>
      </w:r>
      <w:r w:rsidRPr="00FA61F4">
        <w:rPr>
          <w:rFonts w:ascii="UD デジタル 教科書体 NK-R" w:eastAsia="UD デジタル 教科書体 NK-R" w:hAnsi="ＭＳ ゴシック" w:hint="eastAsia"/>
          <w:b/>
          <w:sz w:val="22"/>
        </w:rPr>
        <w:t>サービスの質の向上</w:t>
      </w:r>
      <w:r>
        <w:rPr>
          <w:rFonts w:ascii="UD デジタル 教科書体 NK-R" w:eastAsia="UD デジタル 教科書体 NK-R" w:hAnsi="ＭＳ ゴシック" w:hint="eastAsia"/>
          <w:sz w:val="22"/>
        </w:rPr>
        <w:t>にご活用いただけます。</w:t>
      </w:r>
    </w:p>
    <w:p w:rsidR="00C44151" w:rsidRPr="00BD5167" w:rsidRDefault="00C44151" w:rsidP="00C44151">
      <w:pPr>
        <w:rPr>
          <w:rFonts w:ascii="UD デジタル 教科書体 NK-R" w:eastAsia="UD デジタル 教科書体 NK-R" w:hAnsi="ＭＳ ゴシック"/>
          <w:sz w:val="22"/>
        </w:rPr>
      </w:pPr>
    </w:p>
    <w:p w:rsidR="00BB624A" w:rsidRPr="003558C9" w:rsidRDefault="00B5192A" w:rsidP="00473D98">
      <w:pPr>
        <w:rPr>
          <w:rFonts w:ascii="UD デジタル 教科書体 NP-B" w:eastAsia="UD デジタル 教科書体 NP-B" w:hAnsi="ＭＳ ゴシック"/>
          <w:b/>
          <w:sz w:val="22"/>
        </w:rPr>
      </w:pPr>
      <w:r w:rsidRPr="003558C9">
        <w:rPr>
          <w:rFonts w:ascii="UD デジタル 教科書体 NP-B" w:eastAsia="UD デジタル 教科書体 NP-B" w:hAnsi="ＭＳ ゴシック" w:hint="eastAsia"/>
          <w:b/>
          <w:sz w:val="22"/>
        </w:rPr>
        <w:t>＜</w:t>
      </w:r>
      <w:r w:rsidR="004F5001" w:rsidRPr="003558C9">
        <w:rPr>
          <w:rFonts w:ascii="UD デジタル 教科書体 NP-B" w:eastAsia="UD デジタル 教科書体 NP-B" w:hAnsi="ＭＳ ゴシック" w:hint="eastAsia"/>
          <w:b/>
          <w:sz w:val="22"/>
        </w:rPr>
        <w:t>電子申請届出</w:t>
      </w:r>
      <w:r w:rsidRPr="003558C9">
        <w:rPr>
          <w:rFonts w:ascii="UD デジタル 教科書体 NP-B" w:eastAsia="UD デジタル 教科書体 NP-B" w:hAnsi="ＭＳ ゴシック" w:hint="eastAsia"/>
          <w:b/>
          <w:sz w:val="22"/>
        </w:rPr>
        <w:t>システムの利用にあたって</w:t>
      </w:r>
      <w:r w:rsidR="0081458C" w:rsidRPr="003558C9">
        <w:rPr>
          <w:rFonts w:ascii="UD デジタル 教科書体 NP-B" w:eastAsia="UD デジタル 教科書体 NP-B" w:hAnsi="ＭＳ ゴシック" w:hint="eastAsia"/>
          <w:b/>
          <w:sz w:val="22"/>
        </w:rPr>
        <w:t>準備すること</w:t>
      </w:r>
      <w:r w:rsidRPr="003558C9">
        <w:rPr>
          <w:rFonts w:ascii="UD デジタル 教科書体 NP-B" w:eastAsia="UD デジタル 教科書体 NP-B" w:hAnsi="ＭＳ ゴシック" w:hint="eastAsia"/>
          <w:b/>
          <w:sz w:val="22"/>
        </w:rPr>
        <w:t>＞</w:t>
      </w:r>
    </w:p>
    <w:p w:rsidR="00874439" w:rsidRPr="00BD5167" w:rsidRDefault="0072587E" w:rsidP="00397B39">
      <w:pPr>
        <w:ind w:firstLineChars="100" w:firstLine="220"/>
        <w:rPr>
          <w:rFonts w:ascii="UD デジタル 教科書体 NK-R" w:eastAsia="UD デジタル 教科書体 NK-R" w:hAnsi="ＭＳ ゴシック"/>
          <w:sz w:val="22"/>
        </w:rPr>
      </w:pPr>
      <w:r>
        <w:rPr>
          <w:rFonts w:ascii="UD デジタル 教科書体 NK-R" w:eastAsia="UD デジタル 教科書体 NK-R" w:hAnsi="ＭＳ ゴシック" w:hint="eastAsia"/>
          <w:sz w:val="22"/>
        </w:rPr>
        <w:t>本システムの利用に</w:t>
      </w:r>
      <w:r w:rsidR="00874439" w:rsidRPr="00BD5167">
        <w:rPr>
          <w:rFonts w:ascii="UD デジタル 教科書体 NK-R" w:eastAsia="UD デジタル 教科書体 NK-R" w:hAnsi="ＭＳ ゴシック" w:hint="eastAsia"/>
          <w:sz w:val="22"/>
        </w:rPr>
        <w:t>は、</w:t>
      </w:r>
      <w:r w:rsidR="002B2127">
        <w:rPr>
          <w:rFonts w:ascii="UD デジタル 教科書体 NK-R" w:eastAsia="UD デジタル 教科書体 NK-R" w:hAnsi="ＭＳ ゴシック"/>
          <w:sz w:val="22"/>
        </w:rPr>
        <w:t>G</w:t>
      </w:r>
      <w:r w:rsidR="002B2127">
        <w:rPr>
          <w:rFonts w:ascii="UD デジタル 教科書体 NK-R" w:eastAsia="UD デジタル 教科書体 NK-R" w:hAnsi="ＭＳ ゴシック" w:hint="eastAsia"/>
          <w:sz w:val="22"/>
        </w:rPr>
        <w:t>ビズ</w:t>
      </w:r>
      <w:r w:rsidRPr="0072587E">
        <w:rPr>
          <w:rFonts w:ascii="UD デジタル 教科書体 NK-R" w:eastAsia="UD デジタル 教科書体 NK-R" w:hAnsi="ＭＳ ゴシック" w:hint="eastAsia"/>
          <w:sz w:val="22"/>
        </w:rPr>
        <w:t>ID</w:t>
      </w:r>
      <w:r w:rsidR="002B2127">
        <w:rPr>
          <w:rFonts w:ascii="UD デジタル 教科書体 NK-R" w:eastAsia="UD デジタル 教科書体 NK-R" w:hAnsi="ＭＳ ゴシック" w:hint="eastAsia"/>
          <w:sz w:val="22"/>
        </w:rPr>
        <w:t>のアカウント取得、</w:t>
      </w:r>
      <w:r w:rsidR="002B2127" w:rsidRPr="002B2127">
        <w:rPr>
          <w:rFonts w:ascii="UD デジタル 教科書体 NK-R" w:eastAsia="UD デジタル 教科書体 NK-R" w:hAnsi="ＭＳ ゴシック" w:hint="eastAsia"/>
          <w:sz w:val="22"/>
        </w:rPr>
        <w:t>登記情報利用サービスの利用登録など</w:t>
      </w:r>
      <w:r w:rsidR="00874439" w:rsidRPr="00BD5167">
        <w:rPr>
          <w:rFonts w:ascii="UD デジタル 教科書体 NK-R" w:eastAsia="UD デジタル 教科書体 NK-R" w:hAnsi="ＭＳ ゴシック" w:hint="eastAsia"/>
          <w:sz w:val="22"/>
        </w:rPr>
        <w:t>事前準備</w:t>
      </w:r>
      <w:r w:rsidR="007E3A4D" w:rsidRPr="00BD5167">
        <w:rPr>
          <w:rFonts w:ascii="UD デジタル 教科書体 NK-R" w:eastAsia="UD デジタル 教科書体 NK-R" w:hAnsi="ＭＳ ゴシック" w:hint="eastAsia"/>
          <w:sz w:val="22"/>
        </w:rPr>
        <w:t>が必要となります。</w:t>
      </w:r>
    </w:p>
    <w:p w:rsidR="00874439" w:rsidRPr="00363C60" w:rsidRDefault="00874439" w:rsidP="00874439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</w:p>
    <w:p w:rsidR="00473D98" w:rsidRPr="00363C60" w:rsidRDefault="009306A2" w:rsidP="00473D98">
      <w:pPr>
        <w:rPr>
          <w:rFonts w:ascii="UD デジタル 教科書体 NP-B" w:eastAsia="UD デジタル 教科書体 NP-B" w:hAnsi="ＭＳ ゴシック"/>
          <w:b/>
          <w:color w:val="000000" w:themeColor="text1"/>
          <w:sz w:val="22"/>
        </w:rPr>
      </w:pPr>
      <w:r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●</w:t>
      </w:r>
      <w:r w:rsidR="00DC3343"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Gビズ</w:t>
      </w:r>
      <w:r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ID</w:t>
      </w:r>
      <w:r w:rsidR="00B5192A"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アカウントについて</w:t>
      </w:r>
    </w:p>
    <w:p w:rsidR="00BB624A" w:rsidRPr="00363C60" w:rsidRDefault="00BB624A" w:rsidP="005A1752">
      <w:pPr>
        <w:ind w:firstLineChars="100" w:firstLine="220"/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アカウントの種類は以下のとおりです。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244"/>
        <w:gridCol w:w="1128"/>
      </w:tblGrid>
      <w:tr w:rsidR="00363C60" w:rsidRPr="00363C60" w:rsidTr="00BB624A">
        <w:tc>
          <w:tcPr>
            <w:tcW w:w="2122" w:type="dxa"/>
          </w:tcPr>
          <w:p w:rsidR="00BB624A" w:rsidRPr="00363C60" w:rsidRDefault="00575C38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</w:pPr>
            <w:r w:rsidRPr="00363C60"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  <w:t>G</w:t>
            </w: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ビズ</w:t>
            </w:r>
            <w:r w:rsidR="00BB624A"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IDプライム</w:t>
            </w:r>
          </w:p>
        </w:tc>
        <w:tc>
          <w:tcPr>
            <w:tcW w:w="5244" w:type="dxa"/>
          </w:tcPr>
          <w:p w:rsidR="00BB624A" w:rsidRPr="00363C60" w:rsidRDefault="00575C38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</w:pP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法人</w:t>
            </w:r>
            <w:r w:rsidR="00BB624A"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代表</w:t>
            </w: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者</w:t>
            </w:r>
            <w:r w:rsidR="00BB624A"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、個人事業主向け</w:t>
            </w:r>
          </w:p>
        </w:tc>
        <w:tc>
          <w:tcPr>
            <w:tcW w:w="1128" w:type="dxa"/>
          </w:tcPr>
          <w:p w:rsidR="00BB624A" w:rsidRPr="00363C60" w:rsidRDefault="00BB624A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</w:pP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利用可</w:t>
            </w:r>
          </w:p>
        </w:tc>
      </w:tr>
      <w:tr w:rsidR="00363C60" w:rsidRPr="00363C60" w:rsidTr="00BB624A">
        <w:tc>
          <w:tcPr>
            <w:tcW w:w="2122" w:type="dxa"/>
          </w:tcPr>
          <w:p w:rsidR="00BB624A" w:rsidRPr="00363C60" w:rsidRDefault="00575C38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</w:pP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GビズI</w:t>
            </w:r>
            <w:r w:rsidRPr="00363C60"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  <w:t>D</w:t>
            </w:r>
            <w:r w:rsidR="00BB624A"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メンバー</w:t>
            </w:r>
          </w:p>
        </w:tc>
        <w:tc>
          <w:tcPr>
            <w:tcW w:w="5244" w:type="dxa"/>
          </w:tcPr>
          <w:p w:rsidR="00BB624A" w:rsidRPr="00363C60" w:rsidRDefault="00575C38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</w:pPr>
            <w:r w:rsidRPr="00363C60"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  <w:t>G</w:t>
            </w: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ビズ</w:t>
            </w:r>
            <w:r w:rsidR="00BB624A"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IDプライム取得組織の従業員向け（複数作成可能）</w:t>
            </w:r>
          </w:p>
        </w:tc>
        <w:tc>
          <w:tcPr>
            <w:tcW w:w="1128" w:type="dxa"/>
          </w:tcPr>
          <w:p w:rsidR="00BB624A" w:rsidRPr="00363C60" w:rsidRDefault="00BB624A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</w:pP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利用可</w:t>
            </w:r>
          </w:p>
        </w:tc>
      </w:tr>
      <w:tr w:rsidR="00BB624A" w:rsidRPr="00363C60" w:rsidTr="00BB624A">
        <w:tc>
          <w:tcPr>
            <w:tcW w:w="2122" w:type="dxa"/>
          </w:tcPr>
          <w:p w:rsidR="00BB624A" w:rsidRPr="00363C60" w:rsidRDefault="00575C38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</w:pPr>
            <w:r w:rsidRPr="00363C60"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  <w:t>G</w:t>
            </w: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ビズ</w:t>
            </w:r>
            <w:r w:rsidR="00BB624A"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IDエントリー</w:t>
            </w:r>
          </w:p>
        </w:tc>
        <w:tc>
          <w:tcPr>
            <w:tcW w:w="5244" w:type="dxa"/>
          </w:tcPr>
          <w:p w:rsidR="00BB624A" w:rsidRPr="00363C60" w:rsidRDefault="00BB624A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</w:rPr>
            </w:pP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</w:rPr>
              <w:t>事業しているなら誰でも</w:t>
            </w:r>
          </w:p>
        </w:tc>
        <w:tc>
          <w:tcPr>
            <w:tcW w:w="1128" w:type="dxa"/>
          </w:tcPr>
          <w:p w:rsidR="00BB624A" w:rsidRPr="00363C60" w:rsidRDefault="00BB624A" w:rsidP="00BB624A">
            <w:pPr>
              <w:rPr>
                <w:rFonts w:ascii="UD デジタル 教科書体 NK-R" w:eastAsia="UD デジタル 教科書体 NK-R" w:hAnsi="ＭＳ ゴシック"/>
                <w:color w:val="000000" w:themeColor="text1"/>
                <w:sz w:val="22"/>
                <w:u w:val="wave"/>
              </w:rPr>
            </w:pPr>
            <w:r w:rsidRPr="00363C6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2"/>
                <w:u w:val="wave"/>
              </w:rPr>
              <w:t>利用不可</w:t>
            </w:r>
          </w:p>
        </w:tc>
      </w:tr>
    </w:tbl>
    <w:p w:rsidR="00BB624A" w:rsidRPr="00363C60" w:rsidRDefault="00BB624A" w:rsidP="00BB624A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</w:p>
    <w:p w:rsidR="00BB624A" w:rsidRPr="00363C60" w:rsidRDefault="00B5192A" w:rsidP="00BB624A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・</w:t>
      </w:r>
      <w:r w:rsidR="009306A2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電子申請届出システムで利用できる</w:t>
      </w:r>
      <w:r w:rsidR="00575C38" w:rsidRPr="00363C60">
        <w:rPr>
          <w:rFonts w:ascii="UD デジタル 教科書体 NK-R" w:eastAsia="UD デジタル 教科書体 NK-R" w:hAnsi="ＭＳ ゴシック"/>
          <w:color w:val="000000" w:themeColor="text1"/>
          <w:sz w:val="22"/>
        </w:rPr>
        <w:t>G</w:t>
      </w:r>
      <w:r w:rsidR="00575C38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ビズ</w:t>
      </w:r>
      <w:r w:rsidR="009306A2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ID</w:t>
      </w:r>
      <w:r w:rsidR="00BB624A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のアカウント種類は、「</w:t>
      </w:r>
      <w:r w:rsidR="00575C38" w:rsidRPr="00363C60">
        <w:rPr>
          <w:rFonts w:ascii="UD デジタル 教科書体 NK-R" w:eastAsia="UD デジタル 教科書体 NK-R" w:hAnsi="ＭＳ ゴシック"/>
          <w:color w:val="000000" w:themeColor="text1"/>
          <w:sz w:val="22"/>
        </w:rPr>
        <w:t>G</w:t>
      </w:r>
      <w:r w:rsidR="00575C38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ビズ</w:t>
      </w:r>
      <w:r w:rsidR="00BB624A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IDプライム」と「</w:t>
      </w:r>
      <w:r w:rsidR="00575C38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Gビズ</w:t>
      </w:r>
      <w:r w:rsidR="00BB624A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IDメンバー」です。</w:t>
      </w:r>
    </w:p>
    <w:p w:rsidR="00BB624A" w:rsidRPr="00363C60" w:rsidRDefault="001936DB" w:rsidP="001936DB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・</w:t>
      </w:r>
      <w:r w:rsidR="00BB624A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  <w:u w:val="wave"/>
        </w:rPr>
        <w:t>「</w:t>
      </w:r>
      <w:r w:rsidR="0058228B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  <w:u w:val="wave"/>
        </w:rPr>
        <w:t>Gビズ</w:t>
      </w:r>
      <w:r w:rsidR="00BB624A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  <w:u w:val="wave"/>
        </w:rPr>
        <w:t>ID</w:t>
      </w:r>
      <w:r w:rsidR="00030B8B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  <w:u w:val="wave"/>
        </w:rPr>
        <w:t>エントリー」</w:t>
      </w:r>
      <w:r w:rsidR="00BB624A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  <w:u w:val="wave"/>
        </w:rPr>
        <w:t>は利用できませんので、ご注意ください。</w:t>
      </w:r>
    </w:p>
    <w:p w:rsidR="00B5192A" w:rsidRPr="00363C60" w:rsidRDefault="00B5192A" w:rsidP="00BB624A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</w:p>
    <w:p w:rsidR="007F6E66" w:rsidRPr="00363C60" w:rsidRDefault="00114BF5" w:rsidP="00BB624A">
      <w:pPr>
        <w:rPr>
          <w:rFonts w:ascii="UD デジタル 教科書体 NP-B" w:eastAsia="UD デジタル 教科書体 NP-B" w:hAnsi="ＭＳ ゴシック"/>
          <w:b/>
          <w:color w:val="000000" w:themeColor="text1"/>
          <w:sz w:val="22"/>
        </w:rPr>
      </w:pPr>
      <w:r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※「GビズID」はデジタル庁が所管するサービスのため、</w:t>
      </w:r>
      <w:r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  <w:u w:val="single"/>
        </w:rPr>
        <w:t>同サービスに関する照会等は以下のサイトに記載のお問い合わせ先に</w:t>
      </w:r>
      <w:r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お願いいたします。</w:t>
      </w:r>
    </w:p>
    <w:p w:rsidR="00853842" w:rsidRPr="00363C60" w:rsidRDefault="00853842" w:rsidP="00BB624A">
      <w:pPr>
        <w:rPr>
          <w:rFonts w:ascii="UD デジタル 教科書体 NP-B" w:eastAsia="UD デジタル 教科書体 NP-B" w:hAnsi="ＭＳ ゴシック"/>
          <w:b/>
          <w:color w:val="000000" w:themeColor="text1"/>
          <w:sz w:val="22"/>
        </w:rPr>
      </w:pPr>
    </w:p>
    <w:p w:rsidR="00853842" w:rsidRPr="00363C60" w:rsidRDefault="00114BF5" w:rsidP="00114BF5">
      <w:pPr>
        <w:rPr>
          <w:rFonts w:ascii="UD デジタル 教科書体 NP-B" w:eastAsia="UD デジタル 教科書体 NP-B" w:hAnsi="ＭＳ ゴシック"/>
          <w:color w:val="000000" w:themeColor="text1"/>
          <w:sz w:val="22"/>
        </w:rPr>
      </w:pPr>
      <w:r w:rsidRPr="00363C60">
        <w:rPr>
          <w:rFonts w:ascii="UD デジタル 教科書体 NP-B" w:eastAsia="UD デジタル 教科書体 NP-B" w:hAnsi="ＭＳ ゴシック" w:hint="eastAsia"/>
          <w:color w:val="000000" w:themeColor="text1"/>
          <w:sz w:val="22"/>
        </w:rPr>
        <w:t>○GビズIDホームページ（デジタル庁）</w:t>
      </w:r>
    </w:p>
    <w:p w:rsidR="00BB624A" w:rsidRPr="00363C60" w:rsidRDefault="00114BF5" w:rsidP="00114BF5">
      <w:pPr>
        <w:rPr>
          <w:rFonts w:ascii="UD デジタル 教科書体 NK-R" w:eastAsia="UD デジタル 教科書体 NK-R"/>
          <w:color w:val="000000" w:themeColor="text1"/>
          <w:sz w:val="22"/>
        </w:rPr>
      </w:pPr>
      <w:r w:rsidRPr="00363C60">
        <w:rPr>
          <w:rFonts w:ascii="UD デジタル 教科書体 NP-B" w:eastAsia="UD デジタル 教科書体 NP-B" w:hint="eastAsia"/>
          <w:b/>
          <w:color w:val="000000" w:themeColor="text1"/>
          <w:sz w:val="22"/>
        </w:rPr>
        <w:t xml:space="preserve">　</w:t>
      </w:r>
      <w:hyperlink r:id="rId10" w:history="1">
        <w:r w:rsidRPr="00363C60">
          <w:rPr>
            <w:rStyle w:val="a4"/>
            <w:rFonts w:ascii="UD デジタル 教科書体 NK-R" w:eastAsia="UD デジタル 教科書体 NK-R" w:hint="eastAsia"/>
            <w:bCs/>
            <w:color w:val="000000" w:themeColor="text1"/>
            <w:sz w:val="22"/>
          </w:rPr>
          <w:t>https</w:t>
        </w:r>
        <w:r w:rsidRPr="00363C60">
          <w:rPr>
            <w:rStyle w:val="a4"/>
            <w:rFonts w:ascii="UD デジタル 教科書体 NK-R" w:eastAsia="UD デジタル 教科書体 NK-R" w:hint="eastAsia"/>
            <w:color w:val="000000" w:themeColor="text1"/>
            <w:sz w:val="22"/>
          </w:rPr>
          <w:t>://gbiz-id.go.jp/top/</w:t>
        </w:r>
      </w:hyperlink>
    </w:p>
    <w:p w:rsidR="00114BF5" w:rsidRPr="00363C60" w:rsidRDefault="00114BF5" w:rsidP="00114BF5">
      <w:pPr>
        <w:rPr>
          <w:rFonts w:ascii="UD デジタル 教科書体 NK-R" w:eastAsia="UD デジタル 教科書体 NK-R"/>
          <w:color w:val="000000" w:themeColor="text1"/>
          <w:sz w:val="22"/>
        </w:rPr>
      </w:pPr>
    </w:p>
    <w:p w:rsidR="00FD5794" w:rsidRPr="00363C60" w:rsidRDefault="00B5192A" w:rsidP="00FD5794">
      <w:pPr>
        <w:ind w:left="220" w:hangingChars="100" w:hanging="220"/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P-B" w:eastAsia="UD デジタル 教科書体 NP-B" w:hAnsi="ＭＳ ゴシック" w:hint="eastAsia"/>
          <w:b/>
          <w:color w:val="000000" w:themeColor="text1"/>
          <w:sz w:val="22"/>
        </w:rPr>
        <w:t>●登記情報提供サービスについて</w:t>
      </w:r>
      <w:r w:rsidR="00FD5794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br/>
        <w:t>登記情報提供サービスは、登記所が保有する登記情報をインターネットを使用してオンライ</w:t>
      </w:r>
    </w:p>
    <w:p w:rsidR="00FD5794" w:rsidRPr="00363C60" w:rsidRDefault="00FD5794" w:rsidP="00FD5794">
      <w:pPr>
        <w:ind w:left="220" w:hangingChars="100" w:hanging="220"/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ンで確認できる有料サービスです。</w:t>
      </w:r>
    </w:p>
    <w:p w:rsidR="00E6243A" w:rsidRPr="00363C60" w:rsidRDefault="00FD5794" w:rsidP="00E6243A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 xml:space="preserve">　　指定申請や法人情報に変更があった場合の変更届には、申請者の登記事項証明書</w:t>
      </w:r>
      <w:r w:rsidR="00E6243A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等</w:t>
      </w: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の提出が必要です</w:t>
      </w:r>
      <w:r w:rsidR="00E6243A"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が、電子申請届出システムでは、登記事項証明書（原本）の提出ができないため、登記情報提供サービスを利用するか、原本証明をした登記事項証明書の写しを</w:t>
      </w:r>
      <w:r w:rsidR="00E6243A" w:rsidRPr="00363C60">
        <w:rPr>
          <w:rFonts w:ascii="UD デジタル 教科書体 NK-R" w:eastAsia="UD デジタル 教科書体 NK-R" w:hAnsi="ＭＳ ゴシック"/>
          <w:color w:val="000000" w:themeColor="text1"/>
          <w:sz w:val="22"/>
        </w:rPr>
        <w:t>PDFファイルで添付し原本を事業所で保管してください。</w:t>
      </w:r>
    </w:p>
    <w:p w:rsidR="00BB624A" w:rsidRPr="00363C60" w:rsidRDefault="00BB624A" w:rsidP="00BB624A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>※詳細については、登記情報提供サービスのホームページをご確認ください。</w:t>
      </w:r>
    </w:p>
    <w:p w:rsidR="00D940DB" w:rsidRPr="00363C60" w:rsidRDefault="00D940DB" w:rsidP="00BB624A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</w:p>
    <w:p w:rsidR="005E3465" w:rsidRPr="00363C60" w:rsidRDefault="005E3465" w:rsidP="005E3465">
      <w:pPr>
        <w:rPr>
          <w:rFonts w:ascii="UD デジタル 教科書体 NP-B" w:eastAsia="UD デジタル 教科書体 NP-B" w:hAnsi="ＭＳ ゴシック"/>
          <w:color w:val="000000" w:themeColor="text1"/>
          <w:sz w:val="22"/>
        </w:rPr>
      </w:pPr>
      <w:r w:rsidRPr="00363C60">
        <w:rPr>
          <w:rFonts w:ascii="UD デジタル 教科書体 NP-B" w:eastAsia="UD デジタル 教科書体 NP-B" w:hAnsi="ＭＳ ゴシック" w:hint="eastAsia"/>
          <w:color w:val="000000" w:themeColor="text1"/>
          <w:sz w:val="22"/>
        </w:rPr>
        <w:t>○登記情報提供サービス（法務省）</w:t>
      </w:r>
    </w:p>
    <w:p w:rsidR="005E3465" w:rsidRPr="00363C60" w:rsidRDefault="005E3465" w:rsidP="005E3465">
      <w:pPr>
        <w:rPr>
          <w:rFonts w:ascii="UD デジタル 教科書体 NK-R" w:eastAsia="UD デジタル 教科書体 NK-R" w:hAnsi="ＭＳ ゴシック"/>
          <w:color w:val="000000" w:themeColor="text1"/>
          <w:sz w:val="22"/>
        </w:rPr>
      </w:pPr>
      <w:r w:rsidRPr="00363C60">
        <w:rPr>
          <w:rFonts w:ascii="UD デジタル 教科書体 NK-R" w:eastAsia="UD デジタル 教科書体 NK-R" w:hAnsi="ＭＳ ゴシック" w:hint="eastAsia"/>
          <w:color w:val="000000" w:themeColor="text1"/>
          <w:sz w:val="22"/>
        </w:rPr>
        <w:t xml:space="preserve">　　</w:t>
      </w:r>
      <w:hyperlink r:id="rId11" w:history="1">
        <w:r w:rsidRPr="00363C60">
          <w:rPr>
            <w:rStyle w:val="a4"/>
            <w:rFonts w:ascii="UD デジタル 教科書体 NK-R" w:eastAsia="UD デジタル 教科書体 NK-R" w:hAnsi="ＭＳ ゴシック"/>
            <w:bCs/>
            <w:color w:val="000000" w:themeColor="text1"/>
            <w:sz w:val="22"/>
          </w:rPr>
          <w:t>https</w:t>
        </w:r>
        <w:r w:rsidRPr="00363C60">
          <w:rPr>
            <w:rStyle w:val="a4"/>
            <w:rFonts w:ascii="UD デジタル 教科書体 NK-R" w:eastAsia="UD デジタル 教科書体 NK-R" w:hAnsi="ＭＳ ゴシック"/>
            <w:color w:val="000000" w:themeColor="text1"/>
            <w:sz w:val="22"/>
          </w:rPr>
          <w:t>://www1.touki.or.jp/gateway.html</w:t>
        </w:r>
      </w:hyperlink>
      <w:bookmarkStart w:id="0" w:name="_GoBack"/>
      <w:bookmarkEnd w:id="0"/>
    </w:p>
    <w:sectPr w:rsidR="005E3465" w:rsidRPr="00363C60" w:rsidSect="00B506C6">
      <w:footerReference w:type="default" r:id="rId12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6CE" w:rsidRDefault="008026CE" w:rsidP="007940C1">
      <w:r>
        <w:separator/>
      </w:r>
    </w:p>
  </w:endnote>
  <w:endnote w:type="continuationSeparator" w:id="0">
    <w:p w:rsidR="008026CE" w:rsidRDefault="008026CE" w:rsidP="0079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049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</w:rPr>
    </w:sdtEndPr>
    <w:sdtContent>
      <w:p w:rsidR="00B506C6" w:rsidRPr="00B506C6" w:rsidRDefault="00B506C6">
        <w:pPr>
          <w:pStyle w:val="a9"/>
          <w:jc w:val="center"/>
          <w:rPr>
            <w:rFonts w:ascii="ＭＳ ゴシック" w:eastAsia="ＭＳ ゴシック" w:hAnsi="ＭＳ ゴシック"/>
          </w:rPr>
        </w:pPr>
        <w:r w:rsidRPr="00B506C6">
          <w:rPr>
            <w:rFonts w:ascii="ＭＳ ゴシック" w:eastAsia="ＭＳ ゴシック" w:hAnsi="ＭＳ ゴシック"/>
          </w:rPr>
          <w:fldChar w:fldCharType="begin"/>
        </w:r>
        <w:r w:rsidRPr="00B506C6">
          <w:rPr>
            <w:rFonts w:ascii="ＭＳ ゴシック" w:eastAsia="ＭＳ ゴシック" w:hAnsi="ＭＳ ゴシック"/>
          </w:rPr>
          <w:instrText>PAGE   \* MERGEFORMAT</w:instrText>
        </w:r>
        <w:r w:rsidRPr="00B506C6">
          <w:rPr>
            <w:rFonts w:ascii="ＭＳ ゴシック" w:eastAsia="ＭＳ ゴシック" w:hAnsi="ＭＳ ゴシック"/>
          </w:rPr>
          <w:fldChar w:fldCharType="separate"/>
        </w:r>
        <w:r w:rsidR="00363C60" w:rsidRPr="00363C60">
          <w:rPr>
            <w:rFonts w:ascii="ＭＳ ゴシック" w:eastAsia="ＭＳ ゴシック" w:hAnsi="ＭＳ ゴシック"/>
            <w:noProof/>
            <w:lang w:val="ja-JP"/>
          </w:rPr>
          <w:t>2</w:t>
        </w:r>
        <w:r w:rsidRPr="00B506C6">
          <w:rPr>
            <w:rFonts w:ascii="ＭＳ ゴシック" w:eastAsia="ＭＳ ゴシック" w:hAnsi="ＭＳ ゴシック"/>
          </w:rPr>
          <w:fldChar w:fldCharType="end"/>
        </w:r>
      </w:p>
    </w:sdtContent>
  </w:sdt>
  <w:p w:rsidR="00B506C6" w:rsidRDefault="00B506C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6CE" w:rsidRDefault="008026CE" w:rsidP="007940C1">
      <w:r>
        <w:separator/>
      </w:r>
    </w:p>
  </w:footnote>
  <w:footnote w:type="continuationSeparator" w:id="0">
    <w:p w:rsidR="008026CE" w:rsidRDefault="008026CE" w:rsidP="00794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3364B"/>
    <w:multiLevelType w:val="multilevel"/>
    <w:tmpl w:val="3D647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98"/>
    <w:rsid w:val="00030B8B"/>
    <w:rsid w:val="00043399"/>
    <w:rsid w:val="000630EF"/>
    <w:rsid w:val="000C0126"/>
    <w:rsid w:val="00114BF5"/>
    <w:rsid w:val="001936DB"/>
    <w:rsid w:val="001D0228"/>
    <w:rsid w:val="00263E95"/>
    <w:rsid w:val="002B2127"/>
    <w:rsid w:val="002E4A9B"/>
    <w:rsid w:val="00324903"/>
    <w:rsid w:val="00343688"/>
    <w:rsid w:val="003558C9"/>
    <w:rsid w:val="00363C60"/>
    <w:rsid w:val="00366701"/>
    <w:rsid w:val="00375C3F"/>
    <w:rsid w:val="00397B39"/>
    <w:rsid w:val="003C6D2E"/>
    <w:rsid w:val="003E6216"/>
    <w:rsid w:val="003E67B4"/>
    <w:rsid w:val="00473D98"/>
    <w:rsid w:val="004767BB"/>
    <w:rsid w:val="004A6438"/>
    <w:rsid w:val="004F5001"/>
    <w:rsid w:val="00506113"/>
    <w:rsid w:val="0054170F"/>
    <w:rsid w:val="00575C38"/>
    <w:rsid w:val="0058228B"/>
    <w:rsid w:val="005A1752"/>
    <w:rsid w:val="005E3465"/>
    <w:rsid w:val="00602A12"/>
    <w:rsid w:val="006752ED"/>
    <w:rsid w:val="00695A43"/>
    <w:rsid w:val="00695DF4"/>
    <w:rsid w:val="006F2A2F"/>
    <w:rsid w:val="006F455F"/>
    <w:rsid w:val="00707A49"/>
    <w:rsid w:val="0072587E"/>
    <w:rsid w:val="00725EAF"/>
    <w:rsid w:val="007558CD"/>
    <w:rsid w:val="0076755C"/>
    <w:rsid w:val="007940C1"/>
    <w:rsid w:val="007E3A4D"/>
    <w:rsid w:val="007F1AAB"/>
    <w:rsid w:val="007F6E66"/>
    <w:rsid w:val="008026CE"/>
    <w:rsid w:val="0081458C"/>
    <w:rsid w:val="00853842"/>
    <w:rsid w:val="00874439"/>
    <w:rsid w:val="009306A2"/>
    <w:rsid w:val="00983980"/>
    <w:rsid w:val="00A355E0"/>
    <w:rsid w:val="00A91FDC"/>
    <w:rsid w:val="00B43746"/>
    <w:rsid w:val="00B506C6"/>
    <w:rsid w:val="00B5192A"/>
    <w:rsid w:val="00BB624A"/>
    <w:rsid w:val="00BD5167"/>
    <w:rsid w:val="00BE4A82"/>
    <w:rsid w:val="00C44151"/>
    <w:rsid w:val="00CD496E"/>
    <w:rsid w:val="00D2608E"/>
    <w:rsid w:val="00D74A3C"/>
    <w:rsid w:val="00D83145"/>
    <w:rsid w:val="00D940DB"/>
    <w:rsid w:val="00DC3343"/>
    <w:rsid w:val="00E17304"/>
    <w:rsid w:val="00E36AEB"/>
    <w:rsid w:val="00E6243A"/>
    <w:rsid w:val="00E7748E"/>
    <w:rsid w:val="00EB2EC8"/>
    <w:rsid w:val="00EB34D0"/>
    <w:rsid w:val="00ED55D9"/>
    <w:rsid w:val="00F523E0"/>
    <w:rsid w:val="00FA61F4"/>
    <w:rsid w:val="00FD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938D19-E813-46B4-879A-2C596CA0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B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6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624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4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B34D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40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40C1"/>
  </w:style>
  <w:style w:type="paragraph" w:styleId="a9">
    <w:name w:val="footer"/>
    <w:basedOn w:val="a"/>
    <w:link w:val="aa"/>
    <w:uiPriority w:val="99"/>
    <w:unhideWhenUsed/>
    <w:rsid w:val="007940C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4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lw.go.jp/stf/kaigo-shinsei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1.touki.or.jp/gateway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gbiz-id.go.jp/to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ef.okayama.jp/page/93521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2024-02-27T04:21:00Z</cp:lastPrinted>
  <dcterms:created xsi:type="dcterms:W3CDTF">2025-06-09T09:26:00Z</dcterms:created>
  <dcterms:modified xsi:type="dcterms:W3CDTF">2025-06-09T09:26:00Z</dcterms:modified>
</cp:coreProperties>
</file>